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EA6" w:rsidRPr="00D653A4" w:rsidRDefault="00CC0EA6" w:rsidP="00C166B7">
      <w:pPr>
        <w:jc w:val="center"/>
        <w:textAlignment w:val="baseline"/>
        <w:rPr>
          <w:rFonts w:cs="Tahoma"/>
          <w:kern w:val="3"/>
          <w:sz w:val="20"/>
          <w:szCs w:val="20"/>
          <w:lang w:val="de-DE" w:bidi="fa-IR"/>
        </w:rPr>
      </w:pPr>
      <w:r w:rsidRPr="006363C3">
        <w:rPr>
          <w:rFonts w:cs="Tahoma"/>
          <w:noProof/>
          <w:kern w:val="3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62.25pt;visibility:visible">
            <v:imagedata r:id="rId5" o:title=""/>
          </v:shape>
        </w:pict>
      </w:r>
    </w:p>
    <w:p w:rsidR="00CC0EA6" w:rsidRPr="00D653A4" w:rsidRDefault="00CC0EA6" w:rsidP="00C166B7">
      <w:pPr>
        <w:jc w:val="center"/>
        <w:textAlignment w:val="baseline"/>
        <w:rPr>
          <w:rFonts w:cs="Tahoma"/>
          <w:kern w:val="3"/>
          <w:sz w:val="20"/>
          <w:szCs w:val="20"/>
          <w:lang w:val="de-DE" w:bidi="fa-IR"/>
        </w:rPr>
      </w:pPr>
    </w:p>
    <w:p w:rsidR="00CC0EA6" w:rsidRPr="00D653A4" w:rsidRDefault="00CC0EA6" w:rsidP="00C166B7">
      <w:pPr>
        <w:keepNext/>
        <w:jc w:val="center"/>
        <w:textAlignment w:val="baseline"/>
        <w:outlineLvl w:val="0"/>
        <w:rPr>
          <w:rFonts w:cs="Tahoma"/>
          <w:b/>
          <w:kern w:val="3"/>
          <w:sz w:val="36"/>
          <w:szCs w:val="20"/>
          <w:lang w:val="de-DE" w:bidi="fa-IR"/>
        </w:rPr>
      </w:pPr>
      <w:r w:rsidRPr="00D653A4">
        <w:rPr>
          <w:rFonts w:cs="Tahoma"/>
          <w:b/>
          <w:kern w:val="3"/>
          <w:sz w:val="36"/>
          <w:szCs w:val="20"/>
          <w:lang w:val="de-DE" w:bidi="fa-IR"/>
        </w:rPr>
        <w:t>Кирсановский городской Совет</w:t>
      </w:r>
    </w:p>
    <w:p w:rsidR="00CC0EA6" w:rsidRPr="00D653A4" w:rsidRDefault="00CC0EA6" w:rsidP="00C166B7">
      <w:pPr>
        <w:jc w:val="center"/>
        <w:textAlignment w:val="baseline"/>
        <w:rPr>
          <w:rFonts w:cs="Tahoma"/>
          <w:b/>
          <w:kern w:val="3"/>
          <w:sz w:val="36"/>
          <w:szCs w:val="20"/>
          <w:lang w:val="de-DE" w:bidi="fa-IR"/>
        </w:rPr>
      </w:pPr>
      <w:r w:rsidRPr="00D653A4">
        <w:rPr>
          <w:rFonts w:cs="Tahoma"/>
          <w:b/>
          <w:kern w:val="3"/>
          <w:sz w:val="36"/>
          <w:szCs w:val="20"/>
          <w:lang w:bidi="fa-IR"/>
        </w:rPr>
        <w:t>н</w:t>
      </w:r>
      <w:r w:rsidRPr="00D653A4">
        <w:rPr>
          <w:rFonts w:cs="Tahoma"/>
          <w:b/>
          <w:kern w:val="3"/>
          <w:sz w:val="36"/>
          <w:szCs w:val="20"/>
          <w:lang w:val="de-DE" w:bidi="fa-IR"/>
        </w:rPr>
        <w:t>ародных депутатов</w:t>
      </w:r>
    </w:p>
    <w:p w:rsidR="00CC0EA6" w:rsidRPr="00D653A4" w:rsidRDefault="00CC0EA6" w:rsidP="00C166B7">
      <w:pPr>
        <w:keepNext/>
        <w:jc w:val="center"/>
        <w:textAlignment w:val="baseline"/>
        <w:outlineLvl w:val="1"/>
        <w:rPr>
          <w:rFonts w:cs="Tahoma"/>
          <w:b/>
          <w:kern w:val="3"/>
          <w:sz w:val="32"/>
          <w:szCs w:val="20"/>
          <w:lang w:val="de-DE" w:bidi="fa-IR"/>
        </w:rPr>
      </w:pPr>
      <w:r w:rsidRPr="00D653A4">
        <w:rPr>
          <w:rFonts w:cs="Tahoma"/>
          <w:b/>
          <w:kern w:val="3"/>
          <w:sz w:val="32"/>
          <w:szCs w:val="20"/>
          <w:lang w:val="de-DE" w:bidi="fa-IR"/>
        </w:rPr>
        <w:t>Тамбовской области</w:t>
      </w:r>
    </w:p>
    <w:p w:rsidR="00CC0EA6" w:rsidRPr="00D653A4" w:rsidRDefault="00CC0EA6" w:rsidP="00C166B7">
      <w:pPr>
        <w:keepNext/>
        <w:jc w:val="center"/>
        <w:textAlignment w:val="baseline"/>
        <w:outlineLvl w:val="2"/>
        <w:rPr>
          <w:rFonts w:cs="Tahoma"/>
          <w:b/>
          <w:kern w:val="3"/>
          <w:sz w:val="44"/>
          <w:szCs w:val="20"/>
          <w:lang w:val="de-DE" w:bidi="fa-IR"/>
        </w:rPr>
      </w:pPr>
      <w:r>
        <w:rPr>
          <w:noProof/>
        </w:rPr>
        <w:pict>
          <v:line id="Прямая соединительная линия 4" o:spid="_x0000_s1026" style="position:absolute;left:0;text-align:left;z-index:251658240;visibility:visible;mso-wrap-distance-top:-56e-5mm;mso-wrap-distance-bottom:-56e-5mm;mso-position-vertical-relative:page" from="39.05pt,194.25pt" to="456.65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" strokeweight="4.5pt">
            <v:stroke linestyle="thickThin"/>
            <w10:wrap anchory="page"/>
          </v:line>
        </w:pict>
      </w:r>
    </w:p>
    <w:p w:rsidR="00CC0EA6" w:rsidRPr="00D653A4" w:rsidRDefault="00CC0EA6" w:rsidP="00C166B7">
      <w:pPr>
        <w:keepNext/>
        <w:jc w:val="center"/>
        <w:textAlignment w:val="baseline"/>
        <w:outlineLvl w:val="2"/>
        <w:rPr>
          <w:rFonts w:cs="Tahoma"/>
          <w:b/>
          <w:kern w:val="3"/>
          <w:sz w:val="44"/>
          <w:szCs w:val="20"/>
          <w:lang w:val="de-DE" w:bidi="fa-IR"/>
        </w:rPr>
      </w:pPr>
      <w:r w:rsidRPr="00D653A4">
        <w:rPr>
          <w:rFonts w:cs="Tahoma"/>
          <w:b/>
          <w:kern w:val="3"/>
          <w:sz w:val="44"/>
          <w:szCs w:val="20"/>
          <w:lang w:val="de-DE" w:bidi="fa-IR"/>
        </w:rPr>
        <w:t>Р Е Ш Е Н И Е</w:t>
      </w:r>
    </w:p>
    <w:p w:rsidR="00CC0EA6" w:rsidRPr="00D653A4" w:rsidRDefault="00CC0EA6" w:rsidP="00C166B7">
      <w:pPr>
        <w:jc w:val="center"/>
        <w:textAlignment w:val="baseline"/>
        <w:rPr>
          <w:rFonts w:cs="Tahoma"/>
          <w:kern w:val="3"/>
          <w:sz w:val="20"/>
          <w:szCs w:val="20"/>
          <w:lang w:val="de-DE" w:bidi="fa-IR"/>
        </w:rPr>
      </w:pPr>
    </w:p>
    <w:p w:rsidR="00CC0EA6" w:rsidRPr="00D653A4" w:rsidRDefault="00CC0EA6" w:rsidP="00C166B7">
      <w:pPr>
        <w:jc w:val="center"/>
        <w:textAlignment w:val="baseline"/>
        <w:rPr>
          <w:rFonts w:cs="Tahoma"/>
          <w:kern w:val="3"/>
          <w:lang w:val="de-DE" w:bidi="fa-IR"/>
        </w:rPr>
      </w:pPr>
    </w:p>
    <w:p w:rsidR="00CC0EA6" w:rsidRPr="00D653A4" w:rsidRDefault="00CC0EA6" w:rsidP="00C166B7">
      <w:pPr>
        <w:jc w:val="center"/>
        <w:textAlignment w:val="baseline"/>
        <w:rPr>
          <w:rFonts w:cs="Tahoma"/>
          <w:kern w:val="3"/>
          <w:sz w:val="20"/>
          <w:szCs w:val="20"/>
          <w:lang w:bidi="fa-IR"/>
        </w:rPr>
      </w:pPr>
      <w:r>
        <w:rPr>
          <w:rFonts w:cs="Tahoma"/>
          <w:kern w:val="3"/>
          <w:lang w:bidi="fa-IR"/>
        </w:rPr>
        <w:t>2</w:t>
      </w:r>
      <w:r w:rsidRPr="00D653A4">
        <w:rPr>
          <w:rFonts w:cs="Tahoma"/>
          <w:kern w:val="3"/>
          <w:lang w:bidi="fa-IR"/>
        </w:rPr>
        <w:t xml:space="preserve">1 </w:t>
      </w:r>
      <w:r>
        <w:rPr>
          <w:rFonts w:cs="Tahoma"/>
          <w:kern w:val="3"/>
          <w:lang w:bidi="fa-IR"/>
        </w:rPr>
        <w:t>но</w:t>
      </w:r>
      <w:r w:rsidRPr="00D653A4">
        <w:rPr>
          <w:rFonts w:cs="Tahoma"/>
          <w:kern w:val="3"/>
          <w:lang w:bidi="fa-IR"/>
        </w:rPr>
        <w:t xml:space="preserve">ября </w:t>
      </w:r>
      <w:r w:rsidRPr="00D653A4">
        <w:rPr>
          <w:rFonts w:cs="Tahoma"/>
          <w:kern w:val="3"/>
          <w:lang w:val="de-DE" w:bidi="fa-IR"/>
        </w:rPr>
        <w:t xml:space="preserve">  20</w:t>
      </w:r>
      <w:r w:rsidRPr="00D653A4">
        <w:rPr>
          <w:rFonts w:cs="Tahoma"/>
          <w:kern w:val="3"/>
          <w:lang w:bidi="fa-IR"/>
        </w:rPr>
        <w:t xml:space="preserve">24 </w:t>
      </w:r>
      <w:r w:rsidRPr="00D653A4">
        <w:rPr>
          <w:rFonts w:cs="Tahoma"/>
          <w:kern w:val="3"/>
          <w:lang w:val="de-DE" w:bidi="fa-IR"/>
        </w:rPr>
        <w:t xml:space="preserve"> г.                        г. Кирсанов                                            №</w:t>
      </w:r>
      <w:r w:rsidRPr="00D653A4">
        <w:rPr>
          <w:rFonts w:cs="Tahoma"/>
          <w:kern w:val="3"/>
          <w:lang w:bidi="fa-IR"/>
        </w:rPr>
        <w:t xml:space="preserve"> 4</w:t>
      </w:r>
      <w:r>
        <w:rPr>
          <w:rFonts w:cs="Tahoma"/>
          <w:kern w:val="3"/>
          <w:lang w:bidi="fa-IR"/>
        </w:rPr>
        <w:t>37</w:t>
      </w:r>
    </w:p>
    <w:p w:rsidR="00CC0EA6" w:rsidRDefault="00CC0EA6" w:rsidP="008948BB">
      <w:pPr>
        <w:jc w:val="center"/>
      </w:pPr>
    </w:p>
    <w:p w:rsidR="00CC0EA6" w:rsidRDefault="00CC0EA6" w:rsidP="008948BB">
      <w:pPr>
        <w:jc w:val="center"/>
      </w:pPr>
    </w:p>
    <w:p w:rsidR="00CC0EA6" w:rsidRPr="00486B8F" w:rsidRDefault="00CC0EA6" w:rsidP="00802B9F">
      <w:pPr>
        <w:jc w:val="both"/>
        <w:rPr>
          <w:sz w:val="28"/>
          <w:szCs w:val="28"/>
        </w:rPr>
      </w:pPr>
      <w:r w:rsidRPr="00486B8F">
        <w:rPr>
          <w:sz w:val="28"/>
          <w:szCs w:val="28"/>
        </w:rPr>
        <w:t>О ходе призывных кампаний в 202</w:t>
      </w:r>
      <w:r>
        <w:rPr>
          <w:sz w:val="28"/>
          <w:szCs w:val="28"/>
        </w:rPr>
        <w:t>4</w:t>
      </w:r>
      <w:r w:rsidRPr="00486B8F">
        <w:rPr>
          <w:sz w:val="28"/>
          <w:szCs w:val="28"/>
        </w:rPr>
        <w:t xml:space="preserve"> году</w:t>
      </w:r>
    </w:p>
    <w:p w:rsidR="00CC0EA6" w:rsidRPr="00486B8F" w:rsidRDefault="00CC0EA6" w:rsidP="00802B9F">
      <w:pPr>
        <w:jc w:val="both"/>
        <w:rPr>
          <w:sz w:val="28"/>
          <w:szCs w:val="28"/>
        </w:rPr>
      </w:pPr>
      <w:r w:rsidRPr="00486B8F">
        <w:rPr>
          <w:sz w:val="28"/>
          <w:szCs w:val="28"/>
        </w:rPr>
        <w:t xml:space="preserve"> на территории города Кирсанова </w:t>
      </w:r>
    </w:p>
    <w:p w:rsidR="00CC0EA6" w:rsidRPr="00486B8F" w:rsidRDefault="00CC0EA6" w:rsidP="00802B9F">
      <w:pPr>
        <w:jc w:val="both"/>
        <w:rPr>
          <w:sz w:val="28"/>
          <w:szCs w:val="28"/>
        </w:rPr>
      </w:pPr>
    </w:p>
    <w:p w:rsidR="00CC0EA6" w:rsidRPr="00486B8F" w:rsidRDefault="00CC0EA6" w:rsidP="008948BB">
      <w:pPr>
        <w:rPr>
          <w:sz w:val="28"/>
          <w:szCs w:val="28"/>
        </w:rPr>
      </w:pPr>
    </w:p>
    <w:p w:rsidR="00CC0EA6" w:rsidRDefault="00CC0EA6" w:rsidP="00802B9F">
      <w:pPr>
        <w:jc w:val="both"/>
        <w:rPr>
          <w:sz w:val="28"/>
          <w:szCs w:val="28"/>
        </w:rPr>
      </w:pPr>
      <w:r w:rsidRPr="00486B8F">
        <w:rPr>
          <w:sz w:val="28"/>
          <w:szCs w:val="28"/>
        </w:rPr>
        <w:tab/>
        <w:t>Рассмотрев информацию</w:t>
      </w:r>
      <w:r>
        <w:rPr>
          <w:sz w:val="28"/>
          <w:szCs w:val="28"/>
        </w:rPr>
        <w:t xml:space="preserve"> </w:t>
      </w:r>
      <w:r w:rsidRPr="00486B8F">
        <w:rPr>
          <w:sz w:val="28"/>
          <w:szCs w:val="28"/>
        </w:rPr>
        <w:t xml:space="preserve">военного комиссариата города Кирсанов, Кирсановского, Гавриловского и Уметского </w:t>
      </w:r>
      <w:r>
        <w:rPr>
          <w:sz w:val="28"/>
          <w:szCs w:val="28"/>
        </w:rPr>
        <w:t>муниципальных округов</w:t>
      </w:r>
      <w:r w:rsidRPr="00486B8F">
        <w:rPr>
          <w:sz w:val="28"/>
          <w:szCs w:val="28"/>
        </w:rPr>
        <w:t xml:space="preserve"> Тамбовской области,</w:t>
      </w:r>
    </w:p>
    <w:p w:rsidR="00CC0EA6" w:rsidRPr="00486B8F" w:rsidRDefault="00CC0EA6" w:rsidP="00802B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6B8F">
        <w:rPr>
          <w:sz w:val="28"/>
          <w:szCs w:val="28"/>
        </w:rPr>
        <w:t>Кирсановский городской Совет народных депутатов   Р Е Ш И Л:</w:t>
      </w:r>
    </w:p>
    <w:p w:rsidR="00CC0EA6" w:rsidRPr="00486B8F" w:rsidRDefault="00CC0EA6" w:rsidP="008948BB">
      <w:pPr>
        <w:jc w:val="both"/>
        <w:rPr>
          <w:sz w:val="28"/>
          <w:szCs w:val="28"/>
        </w:rPr>
      </w:pPr>
    </w:p>
    <w:p w:rsidR="00CC0EA6" w:rsidRPr="00486B8F" w:rsidRDefault="00CC0EA6" w:rsidP="008948BB">
      <w:pPr>
        <w:jc w:val="both"/>
        <w:rPr>
          <w:sz w:val="28"/>
          <w:szCs w:val="28"/>
        </w:rPr>
      </w:pPr>
      <w:r w:rsidRPr="00486B8F">
        <w:rPr>
          <w:sz w:val="28"/>
          <w:szCs w:val="28"/>
        </w:rPr>
        <w:tab/>
        <w:t>Информацию о ходе призывных кампаний в 202</w:t>
      </w:r>
      <w:r>
        <w:rPr>
          <w:sz w:val="28"/>
          <w:szCs w:val="28"/>
        </w:rPr>
        <w:t>4</w:t>
      </w:r>
      <w:r w:rsidRPr="00486B8F">
        <w:rPr>
          <w:sz w:val="28"/>
          <w:szCs w:val="28"/>
        </w:rPr>
        <w:t xml:space="preserve"> году на территории города Кирсанова принять к сведению.</w:t>
      </w:r>
    </w:p>
    <w:p w:rsidR="00CC0EA6" w:rsidRPr="00486B8F" w:rsidRDefault="00CC0EA6" w:rsidP="008948BB">
      <w:pPr>
        <w:jc w:val="both"/>
        <w:rPr>
          <w:sz w:val="28"/>
          <w:szCs w:val="28"/>
        </w:rPr>
      </w:pPr>
    </w:p>
    <w:p w:rsidR="00CC0EA6" w:rsidRPr="00486B8F" w:rsidRDefault="00CC0EA6" w:rsidP="008948BB">
      <w:pPr>
        <w:rPr>
          <w:sz w:val="28"/>
          <w:szCs w:val="28"/>
        </w:rPr>
      </w:pPr>
    </w:p>
    <w:p w:rsidR="00CC0EA6" w:rsidRPr="00486B8F" w:rsidRDefault="00CC0EA6" w:rsidP="008948BB">
      <w:pPr>
        <w:rPr>
          <w:sz w:val="28"/>
          <w:szCs w:val="28"/>
        </w:rPr>
      </w:pPr>
    </w:p>
    <w:p w:rsidR="00CC0EA6" w:rsidRPr="00551638" w:rsidRDefault="00CC0EA6" w:rsidP="00551638">
      <w:pPr>
        <w:rPr>
          <w:sz w:val="28"/>
          <w:szCs w:val="28"/>
        </w:rPr>
      </w:pPr>
      <w:r w:rsidRPr="00551638">
        <w:rPr>
          <w:sz w:val="28"/>
          <w:szCs w:val="28"/>
        </w:rPr>
        <w:t xml:space="preserve">Исполняющий полномочия </w:t>
      </w:r>
    </w:p>
    <w:p w:rsidR="00CC0EA6" w:rsidRPr="00551638" w:rsidRDefault="00CC0EA6" w:rsidP="00551638">
      <w:pPr>
        <w:rPr>
          <w:sz w:val="28"/>
          <w:szCs w:val="28"/>
        </w:rPr>
      </w:pPr>
      <w:r w:rsidRPr="00551638">
        <w:rPr>
          <w:sz w:val="28"/>
          <w:szCs w:val="28"/>
        </w:rPr>
        <w:t>председателя городского</w:t>
      </w:r>
    </w:p>
    <w:p w:rsidR="00CC0EA6" w:rsidRPr="00551638" w:rsidRDefault="00CC0EA6" w:rsidP="00551638">
      <w:pPr>
        <w:rPr>
          <w:sz w:val="28"/>
          <w:szCs w:val="28"/>
        </w:rPr>
      </w:pPr>
      <w:r w:rsidRPr="00551638">
        <w:rPr>
          <w:sz w:val="28"/>
          <w:szCs w:val="28"/>
        </w:rPr>
        <w:t>Совета народных депутатов                                                      М.В. Рожнова</w:t>
      </w:r>
    </w:p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Default="00CC0EA6"/>
    <w:p w:rsidR="00CC0EA6" w:rsidRPr="00685AB4" w:rsidRDefault="00CC0EA6" w:rsidP="0055163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85AB4">
        <w:rPr>
          <w:b/>
          <w:sz w:val="28"/>
          <w:szCs w:val="28"/>
        </w:rPr>
        <w:t>ИНФОРМАЦИЯ</w:t>
      </w:r>
    </w:p>
    <w:p w:rsidR="00CC0EA6" w:rsidRPr="00685AB4" w:rsidRDefault="00CC0EA6" w:rsidP="00551638">
      <w:pPr>
        <w:jc w:val="center"/>
        <w:rPr>
          <w:b/>
          <w:sz w:val="28"/>
          <w:szCs w:val="28"/>
        </w:rPr>
      </w:pPr>
      <w:r w:rsidRPr="00685AB4">
        <w:rPr>
          <w:b/>
          <w:sz w:val="28"/>
          <w:szCs w:val="28"/>
        </w:rPr>
        <w:t>о ходе призывных кампаний в 202</w:t>
      </w:r>
      <w:r>
        <w:rPr>
          <w:b/>
          <w:sz w:val="28"/>
          <w:szCs w:val="28"/>
        </w:rPr>
        <w:t>4</w:t>
      </w:r>
      <w:r w:rsidRPr="00685AB4">
        <w:rPr>
          <w:b/>
          <w:sz w:val="28"/>
          <w:szCs w:val="28"/>
        </w:rPr>
        <w:t xml:space="preserve"> году </w:t>
      </w:r>
    </w:p>
    <w:p w:rsidR="00CC0EA6" w:rsidRDefault="00CC0EA6" w:rsidP="00551638">
      <w:pPr>
        <w:jc w:val="center"/>
        <w:rPr>
          <w:b/>
          <w:sz w:val="28"/>
          <w:szCs w:val="28"/>
        </w:rPr>
      </w:pPr>
      <w:r w:rsidRPr="00685AB4">
        <w:rPr>
          <w:b/>
          <w:sz w:val="28"/>
          <w:szCs w:val="28"/>
        </w:rPr>
        <w:t>на территории города Кирсанова</w:t>
      </w:r>
    </w:p>
    <w:p w:rsidR="00CC0EA6" w:rsidRPr="00685AB4" w:rsidRDefault="00CC0EA6" w:rsidP="00551638">
      <w:pPr>
        <w:jc w:val="center"/>
        <w:rPr>
          <w:b/>
          <w:sz w:val="28"/>
          <w:szCs w:val="28"/>
        </w:rPr>
      </w:pPr>
    </w:p>
    <w:p w:rsidR="00CC0EA6" w:rsidRDefault="00CC0EA6" w:rsidP="00243250">
      <w:pPr>
        <w:pStyle w:val="Heading1"/>
      </w:pPr>
    </w:p>
    <w:p w:rsidR="00CC0EA6" w:rsidRPr="00551638" w:rsidRDefault="00CC0EA6" w:rsidP="00243250">
      <w:pPr>
        <w:ind w:firstLine="720"/>
        <w:jc w:val="both"/>
        <w:rPr>
          <w:sz w:val="28"/>
          <w:szCs w:val="28"/>
          <w:u w:val="single"/>
        </w:rPr>
      </w:pPr>
      <w:r w:rsidRPr="00551638">
        <w:rPr>
          <w:sz w:val="28"/>
          <w:szCs w:val="28"/>
          <w:u w:val="single"/>
        </w:rPr>
        <w:t>Весенний призыв</w:t>
      </w:r>
      <w:r>
        <w:rPr>
          <w:sz w:val="28"/>
          <w:szCs w:val="28"/>
          <w:u w:val="single"/>
        </w:rPr>
        <w:t xml:space="preserve"> 2024 года.</w:t>
      </w:r>
    </w:p>
    <w:p w:rsidR="00CC0EA6" w:rsidRPr="007D5F26" w:rsidRDefault="00CC0EA6" w:rsidP="00243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10497">
        <w:rPr>
          <w:sz w:val="28"/>
          <w:szCs w:val="28"/>
        </w:rPr>
        <w:t>а основании ФЗ от 28.03.1998 №-53</w:t>
      </w:r>
      <w:r>
        <w:rPr>
          <w:sz w:val="28"/>
          <w:szCs w:val="28"/>
        </w:rPr>
        <w:t xml:space="preserve"> -</w:t>
      </w:r>
      <w:r w:rsidRPr="00B10497">
        <w:rPr>
          <w:sz w:val="28"/>
          <w:szCs w:val="28"/>
        </w:rPr>
        <w:t xml:space="preserve"> ФЗ «О воинской обязанности и военной службе» </w:t>
      </w:r>
      <w:r>
        <w:rPr>
          <w:sz w:val="28"/>
          <w:szCs w:val="28"/>
        </w:rPr>
        <w:t xml:space="preserve">и распоряжения Главы </w:t>
      </w:r>
      <w:r w:rsidRPr="007D5F26">
        <w:rPr>
          <w:sz w:val="28"/>
          <w:szCs w:val="28"/>
        </w:rPr>
        <w:t xml:space="preserve"> Тамбовской области </w:t>
      </w:r>
      <w:r w:rsidRPr="002663E3">
        <w:rPr>
          <w:sz w:val="28"/>
          <w:szCs w:val="28"/>
        </w:rPr>
        <w:t xml:space="preserve">от </w:t>
      </w:r>
      <w:r>
        <w:rPr>
          <w:sz w:val="28"/>
          <w:szCs w:val="28"/>
        </w:rPr>
        <w:t>26.03.2024 г. № 101 организован весенний п</w:t>
      </w:r>
      <w:r w:rsidRPr="00B10497">
        <w:rPr>
          <w:sz w:val="28"/>
          <w:szCs w:val="28"/>
        </w:rPr>
        <w:t>ризыв граждан 19</w:t>
      </w:r>
      <w:r>
        <w:rPr>
          <w:sz w:val="28"/>
          <w:szCs w:val="28"/>
        </w:rPr>
        <w:t>94</w:t>
      </w:r>
      <w:r w:rsidRPr="00B10497">
        <w:rPr>
          <w:sz w:val="28"/>
          <w:szCs w:val="28"/>
        </w:rPr>
        <w:t xml:space="preserve"> – </w:t>
      </w:r>
      <w:r>
        <w:rPr>
          <w:sz w:val="28"/>
          <w:szCs w:val="28"/>
        </w:rPr>
        <w:t>2006 годов рождения.</w:t>
      </w:r>
    </w:p>
    <w:p w:rsidR="00CC0EA6" w:rsidRPr="005274E7" w:rsidRDefault="00CC0EA6" w:rsidP="00243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призывную комиссию вызывалось</w:t>
      </w:r>
      <w:r w:rsidRPr="005274E7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126 </w:t>
      </w:r>
      <w:r w:rsidRPr="005274E7">
        <w:rPr>
          <w:sz w:val="28"/>
          <w:szCs w:val="28"/>
        </w:rPr>
        <w:t xml:space="preserve">граждан </w:t>
      </w:r>
      <w:r w:rsidRPr="00B10497">
        <w:rPr>
          <w:sz w:val="28"/>
          <w:szCs w:val="28"/>
        </w:rPr>
        <w:t>19</w:t>
      </w:r>
      <w:r>
        <w:rPr>
          <w:sz w:val="28"/>
          <w:szCs w:val="28"/>
        </w:rPr>
        <w:t>94</w:t>
      </w:r>
      <w:r w:rsidRPr="00B10497">
        <w:rPr>
          <w:sz w:val="28"/>
          <w:szCs w:val="28"/>
        </w:rPr>
        <w:t xml:space="preserve"> – </w:t>
      </w:r>
      <w:r>
        <w:rPr>
          <w:sz w:val="28"/>
          <w:szCs w:val="28"/>
        </w:rPr>
        <w:t>2006</w:t>
      </w:r>
      <w:r w:rsidRPr="00B10497">
        <w:rPr>
          <w:sz w:val="28"/>
          <w:szCs w:val="28"/>
        </w:rPr>
        <w:t xml:space="preserve"> </w:t>
      </w:r>
      <w:r>
        <w:rPr>
          <w:sz w:val="28"/>
          <w:szCs w:val="28"/>
        </w:rPr>
        <w:t>годов</w:t>
      </w:r>
      <w:r w:rsidRPr="005274E7">
        <w:rPr>
          <w:sz w:val="28"/>
          <w:szCs w:val="28"/>
        </w:rPr>
        <w:t xml:space="preserve"> рождения.</w:t>
      </w:r>
    </w:p>
    <w:p w:rsidR="00CC0EA6" w:rsidRPr="005274E7" w:rsidRDefault="00CC0EA6" w:rsidP="002432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 xml:space="preserve">По </w:t>
      </w:r>
      <w:r>
        <w:rPr>
          <w:sz w:val="28"/>
          <w:szCs w:val="28"/>
        </w:rPr>
        <w:t>всем</w:t>
      </w:r>
      <w:r w:rsidRPr="005274E7">
        <w:rPr>
          <w:sz w:val="28"/>
          <w:szCs w:val="28"/>
        </w:rPr>
        <w:t xml:space="preserve"> гражданам призывной комиссией приняты решения. </w:t>
      </w:r>
    </w:p>
    <w:p w:rsidR="00CC0EA6" w:rsidRPr="005274E7" w:rsidRDefault="00CC0EA6" w:rsidP="002432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>Из них:</w:t>
      </w:r>
    </w:p>
    <w:p w:rsidR="00CC0EA6" w:rsidRPr="005274E7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63</w:t>
      </w:r>
      <w:r w:rsidRPr="005274E7">
        <w:rPr>
          <w:sz w:val="28"/>
          <w:szCs w:val="28"/>
        </w:rPr>
        <w:t xml:space="preserve"> гражданам предоставлена отсрочка для продолжения образования;</w:t>
      </w:r>
    </w:p>
    <w:p w:rsidR="00CC0EA6" w:rsidRPr="005274E7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-11 гражданам предоставлена отсрочка </w:t>
      </w:r>
      <w:r w:rsidRPr="005274E7">
        <w:rPr>
          <w:sz w:val="28"/>
          <w:szCs w:val="28"/>
        </w:rPr>
        <w:t>по состоянию здоровья</w:t>
      </w:r>
      <w:r>
        <w:rPr>
          <w:sz w:val="28"/>
          <w:szCs w:val="28"/>
        </w:rPr>
        <w:t>;</w:t>
      </w:r>
    </w:p>
    <w:p w:rsidR="00CC0EA6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25</w:t>
      </w:r>
      <w:r w:rsidRPr="005274E7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 признаны ограничено годными </w:t>
      </w:r>
      <w:r w:rsidRPr="005274E7">
        <w:rPr>
          <w:sz w:val="28"/>
          <w:szCs w:val="28"/>
        </w:rPr>
        <w:t>к военной службе;</w:t>
      </w:r>
    </w:p>
    <w:p w:rsidR="00CC0EA6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граждан, не завершивших дополнительное обследование, - нет;</w:t>
      </w:r>
    </w:p>
    <w:p w:rsidR="00CC0EA6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 годных к военной службе - нет;</w:t>
      </w:r>
    </w:p>
    <w:p w:rsidR="00CC0EA6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27</w:t>
      </w:r>
      <w:r w:rsidRPr="005274E7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ам вынесено решение о призыве на военную службу. </w:t>
      </w:r>
    </w:p>
    <w:p w:rsidR="00CC0EA6" w:rsidRPr="00A37AA8" w:rsidRDefault="00CC0EA6" w:rsidP="00A37A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7AA8">
        <w:rPr>
          <w:sz w:val="28"/>
          <w:szCs w:val="28"/>
        </w:rPr>
        <w:t>Отсрочки от призыва на военную службу предоставлены на основании документов:</w:t>
      </w:r>
    </w:p>
    <w:p w:rsidR="00CC0EA6" w:rsidRPr="005274E7" w:rsidRDefault="00CC0EA6" w:rsidP="00243250">
      <w:p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>- для продолжения обра</w:t>
      </w:r>
      <w:r>
        <w:rPr>
          <w:sz w:val="28"/>
          <w:szCs w:val="28"/>
        </w:rPr>
        <w:t xml:space="preserve">зования – на основании справки из учебного заведения </w:t>
      </w:r>
      <w:r w:rsidRPr="005274E7">
        <w:rPr>
          <w:sz w:val="28"/>
          <w:szCs w:val="28"/>
        </w:rPr>
        <w:t>установленного образца и документа об образовании;</w:t>
      </w:r>
    </w:p>
    <w:p w:rsidR="00CC0EA6" w:rsidRDefault="00CC0EA6" w:rsidP="00243250">
      <w:p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>- по состоянию здоровья – на основании медицинских  документов, листов</w:t>
      </w:r>
      <w:r>
        <w:rPr>
          <w:sz w:val="28"/>
          <w:szCs w:val="28"/>
        </w:rPr>
        <w:t xml:space="preserve"> медицинского освидетельствования</w:t>
      </w:r>
      <w:r w:rsidRPr="005274E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медицинского заключения о состоянии здоровья гражданина.</w:t>
      </w:r>
      <w:r w:rsidRPr="005274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CC0EA6" w:rsidRDefault="00CC0EA6" w:rsidP="00243250">
      <w:p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Норма призыва весной 2024 года  выполнена на 100%.</w:t>
      </w:r>
    </w:p>
    <w:p w:rsidR="00CC0EA6" w:rsidRDefault="00CC0EA6" w:rsidP="00243250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Межведомственное взаимодействие военного комиссариата города Кирсанов, Кирсановского, Гавриловского и Уметского муниципальных округов Тамбовской области и</w:t>
      </w:r>
      <w:r w:rsidRPr="004040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МОМВД России «Кирсановский» организованно </w:t>
      </w:r>
      <w:r w:rsidRPr="00A25793">
        <w:rPr>
          <w:sz w:val="28"/>
          <w:szCs w:val="28"/>
        </w:rPr>
        <w:t xml:space="preserve">в соответствии с приказом </w:t>
      </w:r>
      <w:r>
        <w:rPr>
          <w:sz w:val="28"/>
          <w:szCs w:val="28"/>
        </w:rPr>
        <w:t>м</w:t>
      </w:r>
      <w:r w:rsidRPr="00A25793">
        <w:rPr>
          <w:sz w:val="28"/>
          <w:szCs w:val="28"/>
        </w:rPr>
        <w:t>инистра</w:t>
      </w:r>
      <w:r>
        <w:rPr>
          <w:sz w:val="28"/>
          <w:szCs w:val="28"/>
        </w:rPr>
        <w:t xml:space="preserve"> </w:t>
      </w:r>
      <w:r w:rsidRPr="00A25793">
        <w:rPr>
          <w:sz w:val="28"/>
          <w:szCs w:val="28"/>
        </w:rPr>
        <w:t>Обороны Российской Федерации,</w:t>
      </w:r>
      <w:r>
        <w:rPr>
          <w:sz w:val="28"/>
          <w:szCs w:val="28"/>
        </w:rPr>
        <w:t xml:space="preserve"> м</w:t>
      </w:r>
      <w:r w:rsidRPr="00A25793">
        <w:rPr>
          <w:sz w:val="28"/>
          <w:szCs w:val="28"/>
        </w:rPr>
        <w:t xml:space="preserve">инистра </w:t>
      </w:r>
      <w:r>
        <w:rPr>
          <w:sz w:val="28"/>
          <w:szCs w:val="28"/>
        </w:rPr>
        <w:t>в</w:t>
      </w:r>
      <w:r w:rsidRPr="00A25793">
        <w:rPr>
          <w:sz w:val="28"/>
          <w:szCs w:val="28"/>
        </w:rPr>
        <w:t>нутренних дел Российской Федерации и директора Федеральной миграционной служб</w:t>
      </w:r>
      <w:r>
        <w:rPr>
          <w:sz w:val="28"/>
          <w:szCs w:val="28"/>
        </w:rPr>
        <w:t xml:space="preserve">ы № 366/789/197 от 10.09.2007 г. Уклонилось от прохождения призывной комиссии - 2 человека. По данным гражданам ведутся розыскные мероприятия. </w:t>
      </w:r>
    </w:p>
    <w:p w:rsidR="00CC0EA6" w:rsidRDefault="00CC0EA6" w:rsidP="00243250">
      <w:pPr>
        <w:tabs>
          <w:tab w:val="num" w:pos="567"/>
        </w:tabs>
        <w:ind w:left="567" w:hanging="567"/>
        <w:jc w:val="both"/>
        <w:rPr>
          <w:sz w:val="28"/>
          <w:szCs w:val="28"/>
        </w:rPr>
      </w:pPr>
    </w:p>
    <w:p w:rsidR="00CC0EA6" w:rsidRPr="00A37AA8" w:rsidRDefault="00CC0EA6" w:rsidP="0024325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Осенний призыв 2024 года</w:t>
      </w:r>
    </w:p>
    <w:p w:rsidR="00CC0EA6" w:rsidRDefault="00CC0EA6" w:rsidP="00243250">
      <w:pPr>
        <w:pStyle w:val="Heading1"/>
      </w:pPr>
    </w:p>
    <w:p w:rsidR="00CC0EA6" w:rsidRPr="007D5F26" w:rsidRDefault="00CC0EA6" w:rsidP="002432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10497">
        <w:rPr>
          <w:sz w:val="28"/>
          <w:szCs w:val="28"/>
        </w:rPr>
        <w:t xml:space="preserve">Призыв </w:t>
      </w:r>
      <w:r>
        <w:rPr>
          <w:sz w:val="28"/>
          <w:szCs w:val="28"/>
        </w:rPr>
        <w:t>осенью  2024</w:t>
      </w:r>
      <w:r w:rsidRPr="00B10497">
        <w:rPr>
          <w:sz w:val="28"/>
          <w:szCs w:val="28"/>
        </w:rPr>
        <w:t xml:space="preserve"> года граждан 19</w:t>
      </w:r>
      <w:r>
        <w:rPr>
          <w:sz w:val="28"/>
          <w:szCs w:val="28"/>
        </w:rPr>
        <w:t>94</w:t>
      </w:r>
      <w:r w:rsidRPr="00B10497">
        <w:rPr>
          <w:sz w:val="28"/>
          <w:szCs w:val="28"/>
        </w:rPr>
        <w:t xml:space="preserve"> – </w:t>
      </w:r>
      <w:r>
        <w:rPr>
          <w:sz w:val="28"/>
          <w:szCs w:val="28"/>
        </w:rPr>
        <w:t>2006</w:t>
      </w:r>
      <w:r w:rsidRPr="00B10497">
        <w:rPr>
          <w:sz w:val="28"/>
          <w:szCs w:val="28"/>
        </w:rPr>
        <w:t xml:space="preserve"> годов рождения организован на основании ФЗ от 28.03.1998  №-53</w:t>
      </w:r>
      <w:r>
        <w:rPr>
          <w:sz w:val="28"/>
          <w:szCs w:val="28"/>
        </w:rPr>
        <w:t xml:space="preserve"> -</w:t>
      </w:r>
      <w:r w:rsidRPr="00B10497">
        <w:rPr>
          <w:sz w:val="28"/>
          <w:szCs w:val="28"/>
        </w:rPr>
        <w:t xml:space="preserve"> ФЗ «О воинской обязанности и военной службе» </w:t>
      </w:r>
      <w:r>
        <w:rPr>
          <w:sz w:val="28"/>
          <w:szCs w:val="28"/>
        </w:rPr>
        <w:t xml:space="preserve">и распоряжения  Главы </w:t>
      </w:r>
      <w:r w:rsidRPr="007D5F26">
        <w:rPr>
          <w:sz w:val="28"/>
          <w:szCs w:val="28"/>
        </w:rPr>
        <w:t xml:space="preserve"> Тамбовской области </w:t>
      </w:r>
      <w:r w:rsidRPr="002663E3">
        <w:rPr>
          <w:sz w:val="28"/>
          <w:szCs w:val="28"/>
        </w:rPr>
        <w:t xml:space="preserve">от </w:t>
      </w:r>
      <w:r>
        <w:rPr>
          <w:sz w:val="28"/>
          <w:szCs w:val="28"/>
        </w:rPr>
        <w:t>26.09.2024 г. № 338.</w:t>
      </w:r>
    </w:p>
    <w:p w:rsidR="00CC0EA6" w:rsidRPr="005274E7" w:rsidRDefault="00CC0EA6" w:rsidP="00243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12.11.2024 г. на призывную комиссию вызывалось</w:t>
      </w:r>
      <w:r w:rsidRPr="005274E7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82</w:t>
      </w:r>
      <w:r w:rsidRPr="005274E7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а</w:t>
      </w:r>
      <w:r w:rsidRPr="005274E7">
        <w:rPr>
          <w:sz w:val="28"/>
          <w:szCs w:val="28"/>
        </w:rPr>
        <w:t xml:space="preserve"> </w:t>
      </w:r>
      <w:r w:rsidRPr="00B10497">
        <w:rPr>
          <w:sz w:val="28"/>
          <w:szCs w:val="28"/>
        </w:rPr>
        <w:t>19</w:t>
      </w:r>
      <w:r>
        <w:rPr>
          <w:sz w:val="28"/>
          <w:szCs w:val="28"/>
        </w:rPr>
        <w:t>94</w:t>
      </w:r>
      <w:r w:rsidRPr="00B10497">
        <w:rPr>
          <w:sz w:val="28"/>
          <w:szCs w:val="28"/>
        </w:rPr>
        <w:t xml:space="preserve"> – </w:t>
      </w:r>
      <w:r>
        <w:rPr>
          <w:sz w:val="28"/>
          <w:szCs w:val="28"/>
        </w:rPr>
        <w:t>2006</w:t>
      </w:r>
      <w:r w:rsidRPr="00B10497">
        <w:rPr>
          <w:sz w:val="28"/>
          <w:szCs w:val="28"/>
        </w:rPr>
        <w:t xml:space="preserve"> </w:t>
      </w:r>
      <w:r>
        <w:rPr>
          <w:sz w:val="28"/>
          <w:szCs w:val="28"/>
        </w:rPr>
        <w:t>годов</w:t>
      </w:r>
      <w:r w:rsidRPr="005274E7">
        <w:rPr>
          <w:sz w:val="28"/>
          <w:szCs w:val="28"/>
        </w:rPr>
        <w:t xml:space="preserve"> рождения.</w:t>
      </w:r>
    </w:p>
    <w:p w:rsidR="00CC0EA6" w:rsidRPr="005274E7" w:rsidRDefault="00CC0EA6" w:rsidP="002432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 xml:space="preserve">По </w:t>
      </w:r>
      <w:r>
        <w:rPr>
          <w:sz w:val="28"/>
          <w:szCs w:val="28"/>
        </w:rPr>
        <w:t>всем</w:t>
      </w:r>
      <w:r w:rsidRPr="005274E7">
        <w:rPr>
          <w:sz w:val="28"/>
          <w:szCs w:val="28"/>
        </w:rPr>
        <w:t xml:space="preserve"> гражданам призывной комиссией приняты решения. </w:t>
      </w:r>
    </w:p>
    <w:p w:rsidR="00CC0EA6" w:rsidRPr="005274E7" w:rsidRDefault="00CC0EA6" w:rsidP="002432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>Из них:</w:t>
      </w:r>
    </w:p>
    <w:p w:rsidR="00CC0EA6" w:rsidRPr="005274E7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45</w:t>
      </w:r>
      <w:r w:rsidRPr="005274E7">
        <w:rPr>
          <w:sz w:val="28"/>
          <w:szCs w:val="28"/>
        </w:rPr>
        <w:t xml:space="preserve"> гражданам предоставлена отсрочка для продолжения образования;</w:t>
      </w:r>
    </w:p>
    <w:p w:rsidR="00CC0EA6" w:rsidRPr="005274E7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гражданам предоставлена отсрочка </w:t>
      </w:r>
      <w:r w:rsidRPr="005274E7">
        <w:rPr>
          <w:sz w:val="28"/>
          <w:szCs w:val="28"/>
        </w:rPr>
        <w:t>по состоянию здоровья</w:t>
      </w:r>
      <w:r>
        <w:rPr>
          <w:sz w:val="28"/>
          <w:szCs w:val="28"/>
        </w:rPr>
        <w:t>;</w:t>
      </w:r>
    </w:p>
    <w:p w:rsidR="00CC0EA6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24</w:t>
      </w:r>
      <w:r w:rsidRPr="005274E7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ина  признаны ограничено годными </w:t>
      </w:r>
      <w:r w:rsidRPr="005274E7">
        <w:rPr>
          <w:sz w:val="28"/>
          <w:szCs w:val="28"/>
        </w:rPr>
        <w:t>к военной службе;</w:t>
      </w:r>
    </w:p>
    <w:p w:rsidR="00CC0EA6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граждан, не завершивших дополнительное обследование, - нет;</w:t>
      </w:r>
    </w:p>
    <w:p w:rsidR="00CC0EA6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 годных к военной службе - нет;</w:t>
      </w:r>
    </w:p>
    <w:p w:rsidR="00CC0EA6" w:rsidRDefault="00CC0EA6" w:rsidP="00243250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11</w:t>
      </w:r>
      <w:r w:rsidRPr="005274E7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ам вынесено решение о призыве на военную службу. </w:t>
      </w:r>
    </w:p>
    <w:p w:rsidR="00CC0EA6" w:rsidRPr="005274E7" w:rsidRDefault="00CC0EA6" w:rsidP="00951778">
      <w:pPr>
        <w:ind w:left="720"/>
        <w:jc w:val="both"/>
        <w:rPr>
          <w:sz w:val="28"/>
          <w:szCs w:val="28"/>
        </w:rPr>
      </w:pPr>
      <w:r w:rsidRPr="005274E7">
        <w:rPr>
          <w:sz w:val="28"/>
          <w:szCs w:val="28"/>
        </w:rPr>
        <w:t>Отсрочки от призыва на военную службу предоставлены на основании документов:</w:t>
      </w:r>
    </w:p>
    <w:p w:rsidR="00CC0EA6" w:rsidRPr="005274E7" w:rsidRDefault="00CC0EA6" w:rsidP="00243250">
      <w:p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>- для продолжения обра</w:t>
      </w:r>
      <w:r>
        <w:rPr>
          <w:sz w:val="28"/>
          <w:szCs w:val="28"/>
        </w:rPr>
        <w:t xml:space="preserve">зования – на основании справки из учебного заведения </w:t>
      </w:r>
      <w:r w:rsidRPr="005274E7">
        <w:rPr>
          <w:sz w:val="28"/>
          <w:szCs w:val="28"/>
        </w:rPr>
        <w:t>установленного образца и документа об образовании;</w:t>
      </w:r>
    </w:p>
    <w:p w:rsidR="00CC0EA6" w:rsidRDefault="00CC0EA6" w:rsidP="00243250">
      <w:p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74E7">
        <w:rPr>
          <w:sz w:val="28"/>
          <w:szCs w:val="28"/>
        </w:rPr>
        <w:t>- по состоянию здоровья – на основании медицинских  документов, листов</w:t>
      </w:r>
      <w:r>
        <w:rPr>
          <w:sz w:val="28"/>
          <w:szCs w:val="28"/>
        </w:rPr>
        <w:t xml:space="preserve"> медицинского освидетельствования</w:t>
      </w:r>
      <w:r w:rsidRPr="005274E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медицинского заключения о состоянии здоровья гражданина.</w:t>
      </w:r>
      <w:r w:rsidRPr="005274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CC0EA6" w:rsidRDefault="00CC0EA6" w:rsidP="00243250">
      <w:pPr>
        <w:tabs>
          <w:tab w:val="num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Норма призыва осенью 2024 года с учетом прогноза выполнена на 100%.</w:t>
      </w:r>
    </w:p>
    <w:p w:rsidR="00CC0EA6" w:rsidRDefault="00CC0EA6" w:rsidP="00243250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Межведомственное взаимодействие военного комиссариата города Кирсанов, Кирсановского, Гавриловского  и Уметского муниципальных округов Тамбовской области и</w:t>
      </w:r>
      <w:r w:rsidRPr="004040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МОМВД России «Кирсановский» организованно </w:t>
      </w:r>
      <w:r w:rsidRPr="00A25793">
        <w:rPr>
          <w:sz w:val="28"/>
          <w:szCs w:val="28"/>
        </w:rPr>
        <w:t>в соответствии с приказом</w:t>
      </w:r>
      <w:r>
        <w:rPr>
          <w:sz w:val="28"/>
          <w:szCs w:val="28"/>
        </w:rPr>
        <w:t xml:space="preserve"> м</w:t>
      </w:r>
      <w:r w:rsidRPr="00A25793">
        <w:rPr>
          <w:sz w:val="28"/>
          <w:szCs w:val="28"/>
        </w:rPr>
        <w:t>инистра</w:t>
      </w:r>
      <w:r>
        <w:rPr>
          <w:sz w:val="28"/>
          <w:szCs w:val="28"/>
        </w:rPr>
        <w:t xml:space="preserve"> о</w:t>
      </w:r>
      <w:r w:rsidRPr="00A25793">
        <w:rPr>
          <w:sz w:val="28"/>
          <w:szCs w:val="28"/>
        </w:rPr>
        <w:t>бороны Российской Федерации,</w:t>
      </w:r>
      <w:r>
        <w:rPr>
          <w:sz w:val="28"/>
          <w:szCs w:val="28"/>
        </w:rPr>
        <w:t xml:space="preserve"> м</w:t>
      </w:r>
      <w:r w:rsidRPr="00A25793">
        <w:rPr>
          <w:sz w:val="28"/>
          <w:szCs w:val="28"/>
        </w:rPr>
        <w:t>инистра</w:t>
      </w:r>
      <w:r>
        <w:rPr>
          <w:sz w:val="28"/>
          <w:szCs w:val="28"/>
        </w:rPr>
        <w:t xml:space="preserve"> </w:t>
      </w:r>
      <w:r w:rsidRPr="00A25793">
        <w:rPr>
          <w:sz w:val="28"/>
          <w:szCs w:val="28"/>
        </w:rPr>
        <w:t>нутренних дел Российской Федерации и директора Федеральной миграционной служб</w:t>
      </w:r>
      <w:r>
        <w:rPr>
          <w:sz w:val="28"/>
          <w:szCs w:val="28"/>
        </w:rPr>
        <w:t xml:space="preserve">ы № 366/789/197 от 10.09.2007 г. По настоящее время уклонился от прохождения призывной комиссии 1 человек. По данному гражданину ведутся розыскные мероприятия. </w:t>
      </w:r>
    </w:p>
    <w:p w:rsidR="00CC0EA6" w:rsidRDefault="00CC0EA6" w:rsidP="00243250">
      <w:pPr>
        <w:tabs>
          <w:tab w:val="num" w:pos="567"/>
        </w:tabs>
        <w:jc w:val="both"/>
        <w:rPr>
          <w:sz w:val="28"/>
          <w:szCs w:val="28"/>
        </w:rPr>
      </w:pPr>
    </w:p>
    <w:p w:rsidR="00CC0EA6" w:rsidRDefault="00CC0EA6" w:rsidP="00951778">
      <w:pPr>
        <w:rPr>
          <w:sz w:val="28"/>
          <w:szCs w:val="28"/>
        </w:rPr>
      </w:pPr>
      <w:r>
        <w:rPr>
          <w:sz w:val="28"/>
          <w:szCs w:val="28"/>
        </w:rPr>
        <w:t xml:space="preserve">Врио военного комиссара города Кирсанов, </w:t>
      </w:r>
    </w:p>
    <w:p w:rsidR="00CC0EA6" w:rsidRDefault="00CC0EA6" w:rsidP="00951778">
      <w:pPr>
        <w:rPr>
          <w:sz w:val="28"/>
          <w:szCs w:val="28"/>
        </w:rPr>
      </w:pPr>
      <w:r>
        <w:rPr>
          <w:sz w:val="28"/>
          <w:szCs w:val="28"/>
        </w:rPr>
        <w:t>Кирсановского, Гавриловского</w:t>
      </w:r>
    </w:p>
    <w:p w:rsidR="00CC0EA6" w:rsidRDefault="00CC0EA6" w:rsidP="00951778">
      <w:pPr>
        <w:rPr>
          <w:sz w:val="28"/>
          <w:szCs w:val="28"/>
        </w:rPr>
      </w:pPr>
      <w:r>
        <w:rPr>
          <w:sz w:val="28"/>
          <w:szCs w:val="28"/>
        </w:rPr>
        <w:t>и Уметского муниципальных</w:t>
      </w:r>
    </w:p>
    <w:p w:rsidR="00CC0EA6" w:rsidRDefault="00CC0EA6" w:rsidP="00951778">
      <w:pPr>
        <w:rPr>
          <w:sz w:val="28"/>
          <w:szCs w:val="28"/>
        </w:rPr>
      </w:pPr>
      <w:r>
        <w:rPr>
          <w:sz w:val="28"/>
          <w:szCs w:val="28"/>
        </w:rPr>
        <w:t xml:space="preserve"> округов Тамбовской области                                                     О.П.  Постникова</w:t>
      </w:r>
    </w:p>
    <w:p w:rsidR="00CC0EA6" w:rsidRDefault="00CC0EA6"/>
    <w:sectPr w:rsidR="00CC0EA6" w:rsidSect="0024325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21F51"/>
    <w:multiLevelType w:val="hybridMultilevel"/>
    <w:tmpl w:val="DAC2EC14"/>
    <w:lvl w:ilvl="0" w:tplc="13F8753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EBE487E"/>
    <w:multiLevelType w:val="hybridMultilevel"/>
    <w:tmpl w:val="7D489B4E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8CC"/>
    <w:rsid w:val="00010F03"/>
    <w:rsid w:val="000C040F"/>
    <w:rsid w:val="001356E1"/>
    <w:rsid w:val="0015517F"/>
    <w:rsid w:val="00243250"/>
    <w:rsid w:val="002663E3"/>
    <w:rsid w:val="004040F3"/>
    <w:rsid w:val="00486B8F"/>
    <w:rsid w:val="005274E7"/>
    <w:rsid w:val="00551638"/>
    <w:rsid w:val="006363C3"/>
    <w:rsid w:val="00685AB4"/>
    <w:rsid w:val="007D5F26"/>
    <w:rsid w:val="00802B9F"/>
    <w:rsid w:val="008948BB"/>
    <w:rsid w:val="00951778"/>
    <w:rsid w:val="00A25793"/>
    <w:rsid w:val="00A37AA8"/>
    <w:rsid w:val="00AC3FD9"/>
    <w:rsid w:val="00B10497"/>
    <w:rsid w:val="00C018CC"/>
    <w:rsid w:val="00C166B7"/>
    <w:rsid w:val="00CC0EA6"/>
    <w:rsid w:val="00D653A4"/>
    <w:rsid w:val="00DF7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25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3250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325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2432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94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48B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3</Pages>
  <Words>655</Words>
  <Characters>3734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comp5</cp:lastModifiedBy>
  <cp:revision>6</cp:revision>
  <dcterms:created xsi:type="dcterms:W3CDTF">2024-11-15T05:38:00Z</dcterms:created>
  <dcterms:modified xsi:type="dcterms:W3CDTF">2024-11-29T11:34:00Z</dcterms:modified>
</cp:coreProperties>
</file>